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6ABE7657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B0776C">
        <w:rPr>
          <w:rFonts w:ascii="GHEA Grapalat" w:hAnsi="GHEA Grapalat"/>
          <w:sz w:val="20"/>
          <w:lang w:val="hy-AM"/>
        </w:rPr>
        <w:t>25/3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447AE615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B0776C">
        <w:rPr>
          <w:rFonts w:ascii="GHEA Grapalat" w:hAnsi="GHEA Grapalat"/>
          <w:sz w:val="20"/>
          <w:lang w:val="hy-AM"/>
        </w:rPr>
        <w:t>25/3</w:t>
      </w:r>
    </w:p>
    <w:p w14:paraId="4EEC23FF" w14:textId="465CDF1E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bookmarkStart w:id="1" w:name="_Hlk192510617"/>
      <w:r w:rsidR="00B0776C" w:rsidRPr="00B0776C">
        <w:rPr>
          <w:rFonts w:ascii="GHEA Grapalat" w:hAnsi="GHEA Grapalat"/>
          <w:b w:val="0"/>
          <w:sz w:val="20"/>
          <w:lang w:val="af-ZA"/>
        </w:rPr>
        <w:t>սերվերային և ցանցային սարքավորումների</w:t>
      </w:r>
      <w:bookmarkEnd w:id="1"/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B0776C">
        <w:rPr>
          <w:rFonts w:ascii="GHEA Grapalat" w:hAnsi="GHEA Grapalat"/>
          <w:b w:val="0"/>
          <w:sz w:val="20"/>
          <w:lang w:val="af-ZA"/>
        </w:rPr>
        <w:t>25/3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4989BC82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B0776C">
        <w:rPr>
          <w:rFonts w:ascii="GHEA Grapalat" w:hAnsi="GHEA Grapalat"/>
          <w:b w:val="0"/>
          <w:sz w:val="20"/>
          <w:lang w:val="af-ZA"/>
        </w:rPr>
        <w:t>25/3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proofErr w:type="spellStart"/>
      <w:r w:rsidR="00B0776C" w:rsidRPr="00B0776C">
        <w:rPr>
          <w:rFonts w:ascii="GHEA Grapalat" w:hAnsi="GHEA Grapalat"/>
          <w:b w:val="0"/>
          <w:sz w:val="20"/>
          <w:lang w:val="af-ZA"/>
        </w:rPr>
        <w:t>серверного</w:t>
      </w:r>
      <w:proofErr w:type="spellEnd"/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и </w:t>
      </w:r>
      <w:proofErr w:type="spellStart"/>
      <w:r w:rsidR="00B0776C" w:rsidRPr="00B0776C">
        <w:rPr>
          <w:rFonts w:ascii="GHEA Grapalat" w:hAnsi="GHEA Grapalat"/>
          <w:b w:val="0"/>
          <w:sz w:val="20"/>
          <w:lang w:val="af-ZA"/>
        </w:rPr>
        <w:t>сетевого</w:t>
      </w:r>
      <w:proofErr w:type="spellEnd"/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0776C" w:rsidRPr="00B0776C">
        <w:rPr>
          <w:rFonts w:ascii="GHEA Grapalat" w:hAnsi="GHEA Grapalat"/>
          <w:b w:val="0"/>
          <w:sz w:val="20"/>
          <w:lang w:val="af-ZA"/>
        </w:rPr>
        <w:t>оборудования</w:t>
      </w:r>
      <w:proofErr w:type="spellEnd"/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B0776C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B0776C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B0776C" w14:paraId="5FC6C473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68A3D7A" w14:textId="47B22859" w:rsidR="00B0776C" w:rsidRPr="00DB33F9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42542615" w14:textId="77777777" w:rsidR="00B0776C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0776C">
              <w:rPr>
                <w:rFonts w:ascii="GHEA Grapalat" w:hAnsi="GHEA Grapalat" w:cs="Calibri"/>
                <w:sz w:val="18"/>
                <w:szCs w:val="18"/>
                <w:lang w:val="hy-AM"/>
              </w:rPr>
              <w:t>բաշխիչ բլոկ /Էլեկտրական վարդակների ուղղահայաց բլոկ/</w:t>
            </w:r>
          </w:p>
          <w:p w14:paraId="20653B0D" w14:textId="3145BCE9" w:rsidR="00B0776C" w:rsidRPr="00B0776C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B0776C">
              <w:rPr>
                <w:rFonts w:ascii="GHEA Grapalat" w:hAnsi="GHEA Grapalat" w:cs="Calibri"/>
                <w:sz w:val="18"/>
                <w:szCs w:val="18"/>
                <w:lang w:val="ru-RU"/>
              </w:rPr>
              <w:t>распределительный блок /вертикальный блок электрических розеток/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1137714" w14:textId="77777777" w:rsidR="00B0776C" w:rsidRPr="002712CB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  <w:tr w:rsidR="00B0776C" w:rsidRPr="00B0776C" w14:paraId="3A6018D5" w14:textId="77777777" w:rsidTr="009032E7">
        <w:trPr>
          <w:trHeight w:val="67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2925C77" w14:textId="677FCBA5" w:rsidR="00B0776C" w:rsidRPr="00DB33F9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222691E" w14:textId="77777777" w:rsidR="00B0776C" w:rsidRDefault="00B0776C" w:rsidP="00B0776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561EE">
              <w:rPr>
                <w:rFonts w:ascii="Arial" w:hAnsi="Arial" w:cs="Arial"/>
                <w:bCs/>
                <w:sz w:val="18"/>
                <w:szCs w:val="18"/>
                <w:lang w:val="hy-AM"/>
              </w:rPr>
              <w:t>Կապի կառավարման համակարգիչ /KVM անջատիչ LCD էկրանով/</w:t>
            </w:r>
          </w:p>
          <w:p w14:paraId="03F22078" w14:textId="5D27988F" w:rsidR="00B0776C" w:rsidRPr="00B0776C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B0776C">
              <w:rPr>
                <w:rFonts w:ascii="GHEA Grapalat" w:hAnsi="GHEA Grapalat" w:cs="Calibri"/>
                <w:sz w:val="18"/>
                <w:szCs w:val="18"/>
                <w:lang w:val="ru-RU"/>
              </w:rPr>
              <w:t>Компьютер управления коммуникациями /</w:t>
            </w:r>
            <w:r w:rsidRPr="008A5CFB">
              <w:rPr>
                <w:rFonts w:ascii="GHEA Grapalat" w:hAnsi="GHEA Grapalat" w:cs="Calibri"/>
                <w:sz w:val="18"/>
                <w:szCs w:val="18"/>
              </w:rPr>
              <w:t>KVM</w:t>
            </w:r>
            <w:r w:rsidRPr="00B0776C">
              <w:rPr>
                <w:rFonts w:ascii="GHEA Grapalat" w:hAnsi="GHEA Grapalat" w:cs="Calibri"/>
                <w:sz w:val="18"/>
                <w:szCs w:val="18"/>
                <w:lang w:val="ru-RU"/>
              </w:rPr>
              <w:t>-переключатель с ЖК-экраном/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AD449E5" w14:textId="77777777" w:rsidR="00B0776C" w:rsidRPr="00F10AC2" w:rsidRDefault="00B0776C" w:rsidP="00B0776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512D2F97" w14:textId="77777777" w:rsidR="00B0776C" w:rsidRPr="002E21A0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D879B7B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66649F8A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3D495384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3D23E023" w14:textId="4115B563" w:rsidR="00B0776C" w:rsidRPr="002E21A0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8DC66E9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245A61A1" w14:textId="3A64F194" w:rsidR="00B0776C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  <w:tr w:rsidR="00B0776C" w:rsidRPr="00B0776C" w14:paraId="5858F7AF" w14:textId="77777777" w:rsidTr="009032E7">
        <w:trPr>
          <w:trHeight w:val="67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9FA6D84" w14:textId="1100D1DD" w:rsidR="00B0776C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4362F1A" w14:textId="77777777" w:rsidR="00B0776C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ցանցային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համակարգի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կոշտ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սկավառակ</w:t>
            </w:r>
            <w:proofErr w:type="spellEnd"/>
          </w:p>
          <w:p w14:paraId="574840EF" w14:textId="4DB9B97C" w:rsidR="00B0776C" w:rsidRPr="00C93C4C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8A5CFB">
              <w:rPr>
                <w:rFonts w:ascii="GHEA Grapalat" w:hAnsi="GHEA Grapalat" w:cs="Calibri"/>
                <w:sz w:val="18"/>
                <w:szCs w:val="18"/>
              </w:rPr>
              <w:t>сетевой</w:t>
            </w:r>
            <w:proofErr w:type="spellEnd"/>
            <w:r w:rsidRPr="008A5CF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A5CFB">
              <w:rPr>
                <w:rFonts w:ascii="GHEA Grapalat" w:hAnsi="GHEA Grapalat" w:cs="Calibri"/>
                <w:sz w:val="18"/>
                <w:szCs w:val="18"/>
              </w:rPr>
              <w:t>системный</w:t>
            </w:r>
            <w:proofErr w:type="spellEnd"/>
            <w:r w:rsidRPr="008A5CF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A5CFB">
              <w:rPr>
                <w:rFonts w:ascii="GHEA Grapalat" w:hAnsi="GHEA Grapalat" w:cs="Calibri"/>
                <w:sz w:val="18"/>
                <w:szCs w:val="18"/>
              </w:rPr>
              <w:t>жесткий</w:t>
            </w:r>
            <w:proofErr w:type="spellEnd"/>
            <w:r w:rsidRPr="008A5CF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A5CFB">
              <w:rPr>
                <w:rFonts w:ascii="GHEA Grapalat" w:hAnsi="GHEA Grapalat" w:cs="Calibri"/>
                <w:sz w:val="18"/>
                <w:szCs w:val="18"/>
              </w:rPr>
              <w:t>диск</w:t>
            </w:r>
            <w:proofErr w:type="spellEnd"/>
          </w:p>
        </w:tc>
        <w:tc>
          <w:tcPr>
            <w:tcW w:w="2427" w:type="dxa"/>
            <w:shd w:val="clear" w:color="auto" w:fill="auto"/>
            <w:vAlign w:val="center"/>
          </w:tcPr>
          <w:p w14:paraId="09F004D1" w14:textId="77777777" w:rsidR="00B0776C" w:rsidRPr="00F10AC2" w:rsidRDefault="00B0776C" w:rsidP="00B0776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EEF0BD9" w14:textId="77777777" w:rsidR="00B0776C" w:rsidRPr="002E21A0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3A650C8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2E75F767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7EA0EFB9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57F5804B" w14:textId="7F198D15" w:rsidR="00B0776C" w:rsidRPr="002E21A0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24648A8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0047AA32" w14:textId="2D5E0968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334907DA" w14:textId="77777777" w:rsidR="009032E7" w:rsidRDefault="009032E7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2AD1FB79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B0776C" w:rsidRPr="00960C4D">
        <w:rPr>
          <w:rFonts w:ascii="GHEA Grapalat" w:hAnsi="GHEA Grapalat" w:cs="Sylfaen"/>
          <w:sz w:val="20"/>
          <w:lang w:val="af-ZA"/>
        </w:rPr>
        <w:t>25/3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65731643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proofErr w:type="gramStart"/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</w:t>
      </w:r>
      <w:proofErr w:type="gramEnd"/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B0776C">
        <w:rPr>
          <w:rFonts w:ascii="GHEA Grapalat" w:hAnsi="GHEA Grapalat"/>
          <w:sz w:val="20"/>
          <w:szCs w:val="24"/>
          <w:lang w:val="ru-RU"/>
        </w:rPr>
        <w:t>25/3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Вардан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у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proofErr w:type="spellStart"/>
      <w:r w:rsidR="00960C4D" w:rsidRPr="00960C4D">
        <w:rPr>
          <w:rFonts w:ascii="GHEA Grapalat" w:hAnsi="GHEA Grapalat"/>
          <w:sz w:val="20"/>
          <w:szCs w:val="24"/>
          <w:lang w:val="ru-RU"/>
        </w:rPr>
        <w:t>Оганнисян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у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proofErr w:type="spellStart"/>
      <w:r w:rsidRPr="00960C4D">
        <w:rPr>
          <w:rFonts w:ascii="GHEA Grapalat" w:hAnsi="GHEA Grapalat"/>
          <w:sz w:val="20"/>
          <w:szCs w:val="24"/>
          <w:lang w:val="ru-RU"/>
        </w:rPr>
        <w:t>Էլ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vhs_iq@rambler.ru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proofErr w:type="spellStart"/>
      <w:r w:rsidRPr="00960C4D">
        <w:rPr>
          <w:rFonts w:ascii="GHEA Grapalat" w:hAnsi="GHEA Grapalat"/>
          <w:sz w:val="20"/>
          <w:szCs w:val="24"/>
          <w:lang w:val="ru-RU"/>
        </w:rPr>
        <w:t>Պատվիրատու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44569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302FCF"/>
    <w:rsid w:val="00372BFE"/>
    <w:rsid w:val="00373DC2"/>
    <w:rsid w:val="003C0ECA"/>
    <w:rsid w:val="0045084A"/>
    <w:rsid w:val="004D1DF8"/>
    <w:rsid w:val="00563F7A"/>
    <w:rsid w:val="005D1539"/>
    <w:rsid w:val="00611BF2"/>
    <w:rsid w:val="006B3199"/>
    <w:rsid w:val="006C257B"/>
    <w:rsid w:val="006C280C"/>
    <w:rsid w:val="00741EC5"/>
    <w:rsid w:val="00743962"/>
    <w:rsid w:val="007855AD"/>
    <w:rsid w:val="00792007"/>
    <w:rsid w:val="007A39AD"/>
    <w:rsid w:val="00857658"/>
    <w:rsid w:val="00884B77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2</cp:revision>
  <cp:lastPrinted>2024-01-17T15:32:00Z</cp:lastPrinted>
  <dcterms:created xsi:type="dcterms:W3CDTF">2025-03-19T05:29:00Z</dcterms:created>
  <dcterms:modified xsi:type="dcterms:W3CDTF">2025-03-19T05:29:00Z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